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sz w:val="24"/>
          <w:szCs w:val="24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FA729C" w:rsidRDefault="004C542A">
          <w:pPr>
            <w:rPr>
              <w:rFonts w:ascii="Arial" w:hAnsi="Arial" w:cs="Arial"/>
              <w:sz w:val="24"/>
              <w:szCs w:val="24"/>
              <w:lang w:val="es-ES"/>
            </w:rPr>
          </w:pPr>
        </w:p>
        <w:p w:rsidR="004C542A" w:rsidRPr="00FA729C" w:rsidRDefault="00C222BF">
          <w:pPr>
            <w:rPr>
              <w:rFonts w:ascii="Arial" w:hAnsi="Arial" w:cs="Arial"/>
              <w:sz w:val="24"/>
              <w:szCs w:val="24"/>
              <w:lang w:val="es-ES"/>
            </w:rPr>
          </w:pPr>
          <w:r>
            <w:rPr>
              <w:rFonts w:ascii="Arial" w:hAnsi="Arial" w:cs="Arial"/>
              <w:noProof/>
              <w:sz w:val="24"/>
              <w:szCs w:val="24"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2957052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4C542A" w:rsidRDefault="004C542A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2957053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4C542A" w:rsidRDefault="004C542A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2957054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4C542A" w:rsidRDefault="00F02366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FA729C"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</w:t>
                            </w:r>
                            <w:r w:rsidR="00FA729C" w:rsidRPr="00FA729C"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 xml:space="preserve">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2957055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4C542A" w:rsidRDefault="004C542A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FA729C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2957056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4C542A" w:rsidRDefault="004C542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F49A4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CICLO__</w:t>
                            </w:r>
                            <w:r w:rsidR="008F49A4" w:rsidRPr="008F49A4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Pr="008F49A4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4C542A" w:rsidRDefault="004C542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876527" w:rsidRPr="00FA729C" w:rsidRDefault="004C542A" w:rsidP="00876527">
          <w:pPr>
            <w:rPr>
              <w:rFonts w:ascii="Arial" w:hAnsi="Arial" w:cs="Arial"/>
              <w:sz w:val="24"/>
              <w:szCs w:val="24"/>
            </w:rPr>
          </w:pPr>
          <w:r w:rsidRPr="00FA729C"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FA1508" w:rsidRPr="00FA729C" w:rsidRDefault="00876527" w:rsidP="00FA1508">
      <w:pPr>
        <w:rPr>
          <w:rFonts w:ascii="Arial" w:hAnsi="Arial" w:cs="Arial"/>
          <w:b/>
          <w:bCs/>
          <w:sz w:val="24"/>
          <w:szCs w:val="24"/>
        </w:rPr>
      </w:pPr>
      <w:r w:rsidRPr="00FA729C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</w:p>
    <w:p w:rsidR="00FA1508" w:rsidRPr="00FA729C" w:rsidRDefault="00FA1508" w:rsidP="00FA1508">
      <w:pPr>
        <w:rPr>
          <w:rFonts w:ascii="Arial" w:hAnsi="Arial" w:cs="Arial"/>
          <w:sz w:val="24"/>
          <w:szCs w:val="24"/>
        </w:rPr>
      </w:pPr>
    </w:p>
    <w:p w:rsidR="00FA1508" w:rsidRPr="00FA729C" w:rsidRDefault="00FA1508" w:rsidP="00FA1508">
      <w:pPr>
        <w:rPr>
          <w:rFonts w:ascii="Arial" w:hAnsi="Arial" w:cs="Arial"/>
          <w:b/>
          <w:sz w:val="40"/>
          <w:szCs w:val="40"/>
        </w:rPr>
      </w:pPr>
      <w:r w:rsidRPr="00FA729C">
        <w:rPr>
          <w:rFonts w:ascii="Arial" w:hAnsi="Arial" w:cs="Arial"/>
          <w:b/>
          <w:sz w:val="40"/>
          <w:szCs w:val="40"/>
        </w:rPr>
        <w:t>Paso 1</w:t>
      </w:r>
    </w:p>
    <w:p w:rsidR="00FA1508" w:rsidRPr="00FA729C" w:rsidRDefault="00FA1508" w:rsidP="00FA1508">
      <w:pPr>
        <w:rPr>
          <w:rFonts w:ascii="Arial" w:hAnsi="Arial" w:cs="Arial"/>
          <w:b/>
          <w:sz w:val="40"/>
          <w:szCs w:val="40"/>
        </w:rPr>
      </w:pPr>
    </w:p>
    <w:p w:rsidR="00FA1508" w:rsidRDefault="00FA729C" w:rsidP="00FA1508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Componente</w:t>
      </w:r>
      <w:r w:rsidR="00FA1508" w:rsidRPr="00FA729C">
        <w:rPr>
          <w:rFonts w:ascii="Arial" w:hAnsi="Arial" w:cs="Arial"/>
          <w:b/>
          <w:sz w:val="40"/>
          <w:szCs w:val="40"/>
        </w:rPr>
        <w:t xml:space="preserve">: comunicativo </w:t>
      </w:r>
      <w:r>
        <w:rPr>
          <w:rFonts w:ascii="Arial" w:hAnsi="Arial" w:cs="Arial"/>
          <w:b/>
          <w:sz w:val="40"/>
          <w:szCs w:val="40"/>
        </w:rPr>
        <w:t>–</w:t>
      </w:r>
      <w:r w:rsidR="00FA1508" w:rsidRPr="00FA729C">
        <w:rPr>
          <w:rFonts w:ascii="Arial" w:hAnsi="Arial" w:cs="Arial"/>
          <w:b/>
          <w:sz w:val="40"/>
          <w:szCs w:val="40"/>
        </w:rPr>
        <w:t xml:space="preserve"> Inglés</w:t>
      </w:r>
    </w:p>
    <w:p w:rsidR="00FA729C" w:rsidRPr="00FA729C" w:rsidRDefault="00FA729C" w:rsidP="00FA729C">
      <w:pPr>
        <w:rPr>
          <w:rFonts w:ascii="Arial" w:hAnsi="Arial" w:cs="Arial"/>
          <w:b/>
          <w:sz w:val="40"/>
          <w:szCs w:val="40"/>
        </w:rPr>
      </w:pPr>
      <w:r w:rsidRPr="00FA729C">
        <w:rPr>
          <w:rFonts w:ascii="Arial" w:hAnsi="Arial" w:cs="Arial"/>
          <w:b/>
          <w:sz w:val="40"/>
          <w:szCs w:val="40"/>
        </w:rPr>
        <w:t>Fecha: Mayo de 2012</w:t>
      </w:r>
    </w:p>
    <w:p w:rsidR="00FA729C" w:rsidRPr="00FA729C" w:rsidRDefault="00FA729C" w:rsidP="00FA1508">
      <w:pPr>
        <w:rPr>
          <w:rFonts w:ascii="Arial" w:hAnsi="Arial" w:cs="Arial"/>
          <w:b/>
          <w:sz w:val="40"/>
          <w:szCs w:val="40"/>
        </w:rPr>
      </w:pPr>
    </w:p>
    <w:p w:rsidR="00FA1508" w:rsidRPr="00FA729C" w:rsidRDefault="00FA1508" w:rsidP="00FA1508">
      <w:pPr>
        <w:rPr>
          <w:rFonts w:ascii="Arial" w:hAnsi="Arial" w:cs="Arial"/>
          <w:b/>
          <w:sz w:val="24"/>
          <w:szCs w:val="24"/>
        </w:rPr>
      </w:pPr>
    </w:p>
    <w:p w:rsidR="00FA1508" w:rsidRPr="00FA729C" w:rsidRDefault="00FA1508" w:rsidP="00FA1508">
      <w:pPr>
        <w:rPr>
          <w:rFonts w:ascii="Arial" w:hAnsi="Arial" w:cs="Arial"/>
          <w:b/>
          <w:sz w:val="24"/>
          <w:szCs w:val="24"/>
        </w:rPr>
      </w:pPr>
      <w:r w:rsidRPr="00FA729C">
        <w:rPr>
          <w:rFonts w:ascii="Arial" w:hAnsi="Arial" w:cs="Arial"/>
          <w:b/>
          <w:sz w:val="24"/>
          <w:szCs w:val="24"/>
        </w:rPr>
        <w:t xml:space="preserve">Docente participante </w:t>
      </w:r>
    </w:p>
    <w:tbl>
      <w:tblPr>
        <w:tblStyle w:val="Cuadrculamedia1-nfasis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510"/>
        <w:gridCol w:w="3261"/>
        <w:gridCol w:w="2734"/>
        <w:gridCol w:w="3169"/>
      </w:tblGrid>
      <w:tr w:rsidR="00FA1508" w:rsidRPr="00FA729C" w:rsidTr="007C15C6">
        <w:trPr>
          <w:cnfStyle w:val="100000000000"/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FA1508" w:rsidRPr="00FA729C" w:rsidRDefault="00FA1508" w:rsidP="007C15C6">
            <w:pPr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261" w:type="dxa"/>
            <w:shd w:val="clear" w:color="auto" w:fill="auto"/>
          </w:tcPr>
          <w:p w:rsidR="00FA1508" w:rsidRPr="00FA729C" w:rsidRDefault="00FA1508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2734" w:type="dxa"/>
            <w:shd w:val="clear" w:color="auto" w:fill="auto"/>
          </w:tcPr>
          <w:p w:rsidR="00FA1508" w:rsidRPr="00FA729C" w:rsidRDefault="00FA1508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169" w:type="dxa"/>
            <w:shd w:val="clear" w:color="auto" w:fill="auto"/>
          </w:tcPr>
          <w:p w:rsidR="00FA1508" w:rsidRPr="00FA729C" w:rsidRDefault="00FA1508" w:rsidP="007C15C6">
            <w:pPr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FA1508" w:rsidRPr="00FA729C" w:rsidTr="007C15C6">
        <w:trPr>
          <w:cnfStyle w:val="000000100000"/>
          <w:trHeight w:val="234"/>
        </w:trPr>
        <w:tc>
          <w:tcPr>
            <w:cnfStyle w:val="001000000000"/>
            <w:tcW w:w="3510" w:type="dxa"/>
            <w:shd w:val="clear" w:color="auto" w:fill="auto"/>
          </w:tcPr>
          <w:p w:rsidR="00FA1508" w:rsidRPr="00FA729C" w:rsidRDefault="00FA1508" w:rsidP="007C15C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FA729C">
              <w:rPr>
                <w:rFonts w:ascii="Arial" w:hAnsi="Arial" w:cs="Arial"/>
                <w:b w:val="0"/>
                <w:sz w:val="24"/>
                <w:szCs w:val="24"/>
              </w:rPr>
              <w:t>ZULY SALAZAR MORENO</w:t>
            </w:r>
          </w:p>
        </w:tc>
        <w:tc>
          <w:tcPr>
            <w:tcW w:w="3261" w:type="dxa"/>
            <w:shd w:val="clear" w:color="auto" w:fill="auto"/>
          </w:tcPr>
          <w:p w:rsidR="00FA1508" w:rsidRPr="00FA729C" w:rsidRDefault="00FA1508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IE FÉ Y ALEGRÍA AURES</w:t>
            </w:r>
          </w:p>
        </w:tc>
        <w:tc>
          <w:tcPr>
            <w:tcW w:w="2734" w:type="dxa"/>
            <w:shd w:val="clear" w:color="auto" w:fill="auto"/>
          </w:tcPr>
          <w:p w:rsidR="00FA1508" w:rsidRPr="00FA729C" w:rsidRDefault="00FA1508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INGLÉS</w:t>
            </w:r>
          </w:p>
        </w:tc>
        <w:tc>
          <w:tcPr>
            <w:tcW w:w="3169" w:type="dxa"/>
            <w:shd w:val="clear" w:color="auto" w:fill="auto"/>
          </w:tcPr>
          <w:p w:rsidR="00FA1508" w:rsidRPr="00FA729C" w:rsidRDefault="00FA1508" w:rsidP="007C15C6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Zulysamo @gmail.com</w:t>
            </w:r>
          </w:p>
        </w:tc>
      </w:tr>
      <w:tr w:rsidR="00FA1508" w:rsidRPr="00FA729C" w:rsidTr="007C15C6">
        <w:trPr>
          <w:trHeight w:val="248"/>
        </w:trPr>
        <w:tc>
          <w:tcPr>
            <w:cnfStyle w:val="001000000000"/>
            <w:tcW w:w="3510" w:type="dxa"/>
            <w:shd w:val="clear" w:color="auto" w:fill="auto"/>
          </w:tcPr>
          <w:p w:rsidR="00FA1508" w:rsidRPr="00FA729C" w:rsidRDefault="00FA1508" w:rsidP="007C15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FA1508" w:rsidRPr="00FA729C" w:rsidRDefault="00FA1508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</w:tcPr>
          <w:p w:rsidR="00FA1508" w:rsidRPr="00FA729C" w:rsidRDefault="00FA1508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FA1508" w:rsidRPr="00FA729C" w:rsidRDefault="00FA1508" w:rsidP="007C15C6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FA729C">
              <w:rPr>
                <w:rFonts w:ascii="Arial" w:hAnsi="Arial" w:cs="Arial"/>
                <w:sz w:val="24"/>
                <w:szCs w:val="24"/>
              </w:rPr>
              <w:t>Zushack1@yahoo.es</w:t>
            </w:r>
          </w:p>
        </w:tc>
      </w:tr>
    </w:tbl>
    <w:p w:rsidR="00FA1508" w:rsidRPr="00FA729C" w:rsidRDefault="00FA1508" w:rsidP="00876527">
      <w:pPr>
        <w:rPr>
          <w:rFonts w:ascii="Arial" w:hAnsi="Arial" w:cs="Arial"/>
          <w:b/>
          <w:bCs/>
          <w:sz w:val="24"/>
          <w:szCs w:val="24"/>
        </w:rPr>
      </w:pPr>
    </w:p>
    <w:p w:rsidR="00FA1508" w:rsidRPr="00FA729C" w:rsidRDefault="00FA1508" w:rsidP="00876527">
      <w:pPr>
        <w:rPr>
          <w:rFonts w:ascii="Arial" w:hAnsi="Arial" w:cs="Arial"/>
          <w:b/>
          <w:bCs/>
          <w:sz w:val="24"/>
          <w:szCs w:val="24"/>
        </w:rPr>
      </w:pPr>
    </w:p>
    <w:p w:rsidR="00FA1508" w:rsidRDefault="00FA1508" w:rsidP="00876527">
      <w:pPr>
        <w:rPr>
          <w:rFonts w:ascii="Arial" w:hAnsi="Arial" w:cs="Arial"/>
          <w:b/>
          <w:bCs/>
          <w:sz w:val="24"/>
          <w:szCs w:val="24"/>
        </w:rPr>
      </w:pPr>
    </w:p>
    <w:p w:rsidR="00FA729C" w:rsidRDefault="00FA729C" w:rsidP="00876527">
      <w:pPr>
        <w:rPr>
          <w:rFonts w:ascii="Arial" w:hAnsi="Arial" w:cs="Arial"/>
          <w:b/>
          <w:bCs/>
          <w:sz w:val="24"/>
          <w:szCs w:val="24"/>
        </w:rPr>
      </w:pPr>
    </w:p>
    <w:p w:rsidR="00876527" w:rsidRPr="00FA729C" w:rsidRDefault="00FA1508" w:rsidP="00876527">
      <w:pPr>
        <w:rPr>
          <w:rFonts w:ascii="Arial" w:hAnsi="Arial" w:cs="Arial"/>
          <w:b/>
          <w:bCs/>
          <w:shadow/>
          <w:sz w:val="24"/>
          <w:szCs w:val="24"/>
        </w:rPr>
      </w:pPr>
      <w:r w:rsidRPr="00FA729C">
        <w:rPr>
          <w:rFonts w:ascii="Arial" w:hAnsi="Arial" w:cs="Arial"/>
          <w:b/>
          <w:bCs/>
          <w:sz w:val="24"/>
          <w:szCs w:val="24"/>
        </w:rPr>
        <w:lastRenderedPageBreak/>
        <w:t xml:space="preserve">F2 Estándares y Taxonomía </w:t>
      </w:r>
      <w:r w:rsidRPr="00FA729C">
        <w:rPr>
          <w:rFonts w:ascii="Arial" w:hAnsi="Arial" w:cs="Arial"/>
          <w:b/>
          <w:bCs/>
          <w:shadow/>
          <w:sz w:val="24"/>
          <w:szCs w:val="24"/>
        </w:rPr>
        <w:t>Ciclo 2</w:t>
      </w:r>
    </w:p>
    <w:tbl>
      <w:tblPr>
        <w:tblW w:w="142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2372"/>
        <w:gridCol w:w="2375"/>
        <w:gridCol w:w="2375"/>
        <w:gridCol w:w="2375"/>
        <w:gridCol w:w="2375"/>
        <w:gridCol w:w="2377"/>
      </w:tblGrid>
      <w:tr w:rsidR="00876527" w:rsidRPr="00FA729C" w:rsidTr="00FA729C">
        <w:trPr>
          <w:trHeight w:val="263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1.  ESCUCHA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2.   LECTURA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3.  ESCRITURA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4.   MONOLOGO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5.CONVERSACION</w:t>
            </w: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sz w:val="24"/>
                <w:szCs w:val="24"/>
              </w:rPr>
              <w:t>VERBO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63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Participo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juegos y actividades siguiendo instrucciones simples.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63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Identifico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los nombres de los personajes y los eventos principales de un cuento leído por el profesor y apoyado en imágenes, videos o cualquier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tipo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de material visual.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quién me hablan a partir de su descripción física.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objetos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, personas y acciones que me son conocidas en un texto descriptivo corto leído por el </w:t>
            </w: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profesor.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la secuencia de las acciones y las asocio con los momentos del día, cuando alguien describe su rutina diaria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las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acciones en una secuencia corta de eventos.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elementos culturales como nombres propios y lugares, en textos sencillos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Reconozco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algunos estados de ánimo a través del tono o volumen de voz en una historia leída por el profesor o en una grabación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en un texto narrativo corto, aspectos como qué, quién, cuándo y dónde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Comprendo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información personal proporcionada por mis compañeros y mi profesor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descripciones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cortas sobre personas, lugares y acciones conocidas.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Memorizo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y sigo el ritmo de canciones populares de países angloparlantes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Asocio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un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dibujo con su descripción escrita.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Ubico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un texto corto los lugares y momentos en que suceden las acciones.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Utilizo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gráficas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para representar la información más relevante de un texto.</w:t>
            </w: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el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diccionario como apoyo a la comprensión de textos.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7C15C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Leo  y entiendo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textos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auténticos y sencillos sobre acontecimientos concretos asociados a tradiciones culturales que conozco (cumpleaños, navidad, etc.).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Participo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en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juegos de búsqueda de palabras desconocidas.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Escribo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sobre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temas de mi interés.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descripciones y narraciones cortas basadas en una secuencia de ilustraciones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tarjetas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con mensajes cortos de felicitación o invitación.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textos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cortos que describen mi estado de ánimo y mis preferencias. 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pequeñas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historias que me imagino.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Describo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los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rasgos personales de gente de mi entorno.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a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mí mismo o a otra persona conocida, con frases simples y cortas, teniendo en cuenta su edad </w:t>
            </w: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y sus características físicas.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con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oraciones simples el clima y determino la ropa necesaria, según corresponda.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Enlazo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frases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y oraciones usando conectores que expresan secuencia y adición.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Uso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adecuadamente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estructuras y patrones gramaticales de uso frecuente.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Verifico la ortografía de las palabras que escribo con frecuencia.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</w:t>
            </w: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oraciones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cortas para decir lo que puedo o no puedo hacer.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Deletreo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palabras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que me son conocidas.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Expreso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una palabra o frase corta, cómo me siento.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Digo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un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texto corto memorizado en una dramatización, ayudándome con gestos.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Recito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un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trabalenguas sencillo o una rima, o canto el coro de una canción.</w:t>
            </w:r>
          </w:p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8765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Hablo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las actividades que realizo habitualmente. 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de cantidades y contar objetos hasta mil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Busco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oportunidades para usar lo que sé en </w:t>
            </w: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inglés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Respondo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a preguntas personales como nombre, edad, nacionalidad y dirección, con apoyo de repeticiones cuando sea necesario</w:t>
            </w: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Saludo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de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acuerdo con la hora del día, de forma natural y apropiada.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cortésmente de acuerdo con la edad y rango del interlocutor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Solicito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a mi profesor y a mis compañeros que me aclaren una duda o me expliquen algo sobre lo que </w:t>
            </w: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lastRenderedPageBreak/>
              <w:t>hablamos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Converso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eastAsia="es-ES"/>
              </w:rPr>
              <w:t>d</w:t>
            </w: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e manera simple en inglés con un compañero cuando desarrollo una actividad de aula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Pregunto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sobre las características físicas de objetos familiares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2374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Respondo</w:t>
            </w: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</w:pP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sobre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las características físicas de objetos familiares.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</w:t>
            </w:r>
            <w:proofErr w:type="gramStart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>preguntas</w:t>
            </w:r>
            <w:proofErr w:type="gramEnd"/>
            <w:r w:rsidRPr="00FA729C">
              <w:rPr>
                <w:rFonts w:ascii="Arial" w:hAnsi="Arial" w:cs="Arial"/>
                <w:color w:val="272425"/>
                <w:sz w:val="24"/>
                <w:szCs w:val="24"/>
                <w:lang w:val="es-ES" w:eastAsia="es-ES"/>
              </w:rPr>
              <w:t xml:space="preserve"> sobre mis gustos y preferencias.</w:t>
            </w: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76527" w:rsidRPr="00FA729C" w:rsidRDefault="00876527" w:rsidP="00FA15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76527" w:rsidRPr="00FA729C" w:rsidRDefault="00876527" w:rsidP="00FA1508">
      <w:pPr>
        <w:rPr>
          <w:rFonts w:ascii="Arial" w:hAnsi="Arial" w:cs="Arial"/>
          <w:sz w:val="24"/>
          <w:szCs w:val="24"/>
        </w:rPr>
      </w:pPr>
    </w:p>
    <w:p w:rsidR="00876527" w:rsidRPr="00FA729C" w:rsidRDefault="00876527" w:rsidP="00FA1508">
      <w:pPr>
        <w:rPr>
          <w:rFonts w:ascii="Arial" w:hAnsi="Arial" w:cs="Arial"/>
          <w:b/>
          <w:bCs/>
          <w:shadow/>
          <w:sz w:val="24"/>
          <w:szCs w:val="24"/>
        </w:rPr>
      </w:pPr>
    </w:p>
    <w:p w:rsidR="00876527" w:rsidRPr="00FA729C" w:rsidRDefault="00876527" w:rsidP="00FA1508">
      <w:pPr>
        <w:rPr>
          <w:rFonts w:ascii="Arial" w:hAnsi="Arial" w:cs="Arial"/>
          <w:b/>
          <w:bCs/>
          <w:shadow/>
          <w:sz w:val="24"/>
          <w:szCs w:val="24"/>
        </w:rPr>
      </w:pPr>
    </w:p>
    <w:p w:rsidR="00FA1508" w:rsidRPr="00FA729C" w:rsidRDefault="00FA1508" w:rsidP="00FA1508">
      <w:pPr>
        <w:rPr>
          <w:rFonts w:ascii="Arial" w:hAnsi="Arial" w:cs="Arial"/>
          <w:b/>
          <w:bCs/>
          <w:shadow/>
          <w:sz w:val="24"/>
          <w:szCs w:val="24"/>
        </w:rPr>
      </w:pPr>
    </w:p>
    <w:p w:rsidR="00876527" w:rsidRPr="00FA729C" w:rsidRDefault="00876527" w:rsidP="00FA1508">
      <w:pPr>
        <w:rPr>
          <w:rFonts w:ascii="Arial" w:hAnsi="Arial" w:cs="Arial"/>
          <w:b/>
          <w:bCs/>
          <w:shadow/>
          <w:sz w:val="24"/>
          <w:szCs w:val="24"/>
        </w:rPr>
      </w:pPr>
    </w:p>
    <w:p w:rsidR="00876527" w:rsidRPr="00FA729C" w:rsidRDefault="00876527" w:rsidP="00FA1508">
      <w:pPr>
        <w:rPr>
          <w:rFonts w:ascii="Arial" w:hAnsi="Arial" w:cs="Arial"/>
          <w:b/>
          <w:bCs/>
          <w:shadow/>
          <w:sz w:val="24"/>
          <w:szCs w:val="24"/>
        </w:rPr>
      </w:pPr>
      <w:r w:rsidRPr="00FA729C">
        <w:rPr>
          <w:rFonts w:ascii="Arial" w:hAnsi="Arial" w:cs="Arial"/>
          <w:b/>
          <w:bCs/>
          <w:shadow/>
          <w:sz w:val="24"/>
          <w:szCs w:val="24"/>
        </w:rPr>
        <w:t>TAXONOMIA DE BLOOM</w:t>
      </w:r>
    </w:p>
    <w:p w:rsidR="00876527" w:rsidRPr="00FA729C" w:rsidRDefault="00876527" w:rsidP="00FA1508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1431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4772"/>
        <w:gridCol w:w="4772"/>
        <w:gridCol w:w="4773"/>
      </w:tblGrid>
      <w:tr w:rsidR="00876527" w:rsidRPr="00FA729C" w:rsidTr="00FA729C">
        <w:trPr>
          <w:trHeight w:val="263"/>
        </w:trPr>
        <w:tc>
          <w:tcPr>
            <w:tcW w:w="4772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sz w:val="24"/>
                <w:szCs w:val="24"/>
              </w:rPr>
              <w:t>CONCEPTUALES  SABER</w:t>
            </w: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sz w:val="24"/>
                <w:szCs w:val="24"/>
              </w:rPr>
              <w:t>PROCEDIMENTALES  HACER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15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729C">
              <w:rPr>
                <w:rFonts w:ascii="Arial" w:hAnsi="Arial" w:cs="Arial"/>
                <w:b/>
                <w:sz w:val="24"/>
                <w:szCs w:val="24"/>
              </w:rPr>
              <w:t>ACTITUDINALES SER</w:t>
            </w: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IDENTIFICO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los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nombres de los personajes y los eventos principales de un cuento leído por el profesor y apoyado en imágenes, videos o cualquier tipo de material visual.</w:t>
            </w:r>
          </w:p>
          <w:p w:rsidR="00876527" w:rsidRPr="00FA729C" w:rsidRDefault="00876527" w:rsidP="00FA729C">
            <w:pPr>
              <w:tabs>
                <w:tab w:val="num" w:pos="720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de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quién me hablan a partir de su descripción física.</w:t>
            </w:r>
          </w:p>
          <w:p w:rsidR="00876527" w:rsidRPr="00FA729C" w:rsidRDefault="00876527" w:rsidP="00FA729C">
            <w:pPr>
              <w:ind w:left="7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tabs>
                <w:tab w:val="num" w:pos="720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objetos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, personas y acciones que me son conocidas en un texto descriptivo corto leído por el profesor.</w:t>
            </w:r>
          </w:p>
          <w:p w:rsidR="00876527" w:rsidRPr="00FA729C" w:rsidRDefault="00876527" w:rsidP="00FA729C">
            <w:pPr>
              <w:ind w:left="7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La secuencia de las acciones y los asocios con los momentos del día, cuando alguien describe su rutina </w:t>
            </w: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diaria.</w:t>
            </w:r>
          </w:p>
          <w:p w:rsidR="00876527" w:rsidRPr="00FA729C" w:rsidRDefault="00876527" w:rsidP="00FA729C">
            <w:pPr>
              <w:pStyle w:val="Prrafodelista"/>
              <w:ind w:left="8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las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acciones en una secuencia corta de eventos.</w:t>
            </w:r>
          </w:p>
          <w:p w:rsidR="00876527" w:rsidRPr="00FA729C" w:rsidRDefault="00876527" w:rsidP="00FA729C">
            <w:pPr>
              <w:pStyle w:val="Prrafodelist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elementos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culturales como nombres propios   y lugares, en textos sencillos.</w:t>
            </w:r>
          </w:p>
          <w:p w:rsidR="00876527" w:rsidRPr="00FA729C" w:rsidRDefault="00876527" w:rsidP="00FA729C">
            <w:pPr>
              <w:pStyle w:val="Prrafodelista"/>
              <w:ind w:left="8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SIGO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Atentamente lo que dicen mi profesor y mis compañeros durante un juego o una actividad.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doy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instrucciones básicas cuando participo en juegos conocidos.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PARTICIPO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en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juegos y actividades siguiendo instrucciones simples.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en juegos de búsqueda de palabras desconocidas</w:t>
            </w:r>
          </w:p>
        </w:tc>
      </w:tr>
      <w:tr w:rsidR="00876527" w:rsidRPr="00FA729C" w:rsidTr="00FA729C">
        <w:trPr>
          <w:trHeight w:val="263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RECONOZCO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algunos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estados de ánimo a través del tono o volumen de voz en una historia leída por el profesor o en una grabación.</w:t>
            </w:r>
          </w:p>
          <w:p w:rsidR="00876527" w:rsidRPr="00FA729C" w:rsidRDefault="00876527" w:rsidP="00FA729C">
            <w:pPr>
              <w:ind w:left="72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en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un texto narrativo corto, aspectos como qué, quién, cuándo y dónde.</w:t>
            </w: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ASOCIO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un dibujo con su descripción escrita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SALUDO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cortésmente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acuerdo con la edad y rango del interlocutor.</w:t>
            </w:r>
          </w:p>
        </w:tc>
      </w:tr>
      <w:tr w:rsidR="00876527" w:rsidRPr="00FA729C" w:rsidTr="00FA729C">
        <w:trPr>
          <w:trHeight w:val="263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COMPRENDO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información personal proporcionada por mis compañeros y mi profesor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descripciones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cortas sobre personas, lugares y acciones conocidas. 1</w:t>
            </w: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MANTENGO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una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conversación simple en inglés con un compañero cuando desarrollo una actividad de aula.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PUEDO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hablar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cantidades y contar objetos hasta mil.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cortésmente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llamar la atención de mi profesor con una frase corta.</w:t>
            </w: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MEMORIZO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y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sigo el ritmo de canciones populares de países angloparlantes. 3</w:t>
            </w: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UBICO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en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un texto corto los lugares y momentos en que suceden las acciones.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EXPRESO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Expreso en una palabra o frase corta, cómo me siento.</w:t>
            </w: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LEO Y ENTIENDO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textos auténticos y sencillos sobre acontecimientos concretos asociados a tradiciones culturales que conozco (cumpleaños, navidad,</w:t>
            </w: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UTILIZO</w:t>
            </w:r>
          </w:p>
          <w:p w:rsidR="00876527" w:rsidRPr="00FA729C" w:rsidRDefault="00876527" w:rsidP="00FA729C">
            <w:pPr>
              <w:tabs>
                <w:tab w:val="num" w:pos="311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gráficas para representar la información más relevante de un texto</w:t>
            </w:r>
          </w:p>
          <w:p w:rsidR="00FA729C" w:rsidRDefault="00FA729C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el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diccionario como apoyo a la comprensión de textos.</w:t>
            </w:r>
          </w:p>
          <w:p w:rsidR="00876527" w:rsidRPr="00FA729C" w:rsidRDefault="00876527" w:rsidP="00FA729C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MUESTRA</w:t>
            </w:r>
          </w:p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una actitud tolerante y respetuosa cuando escucha a otros</w:t>
            </w:r>
          </w:p>
          <w:p w:rsidR="00876527" w:rsidRPr="00FA729C" w:rsidRDefault="00876527" w:rsidP="00FA729C">
            <w:pPr>
              <w:spacing w:before="100" w:beforeAutospacing="1" w:after="100" w:afterAutospacing="1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gusto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por la expresión correcta del vocabulario.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DESCRIBO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los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rasgos personales de gente de mi entorno.</w:t>
            </w:r>
          </w:p>
          <w:p w:rsidR="00876527" w:rsidRPr="00FA729C" w:rsidRDefault="00876527" w:rsidP="00FA729C">
            <w:pPr>
              <w:ind w:left="72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con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oraciones simples el clima y determino la ropa necesaria, según corresponda. 2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spacing w:before="100" w:beforeAutospacing="1"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ESCUCHA Y REPITE</w:t>
            </w:r>
          </w:p>
          <w:p w:rsidR="00876527" w:rsidRPr="00FA729C" w:rsidRDefault="00876527" w:rsidP="00FA729C">
            <w:pPr>
              <w:spacing w:before="100" w:beforeAutospacing="1"/>
              <w:ind w:left="264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before="100" w:beforeAutospacing="1"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el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vocabulario de manera individual y grupal.</w:t>
            </w:r>
          </w:p>
          <w:p w:rsidR="00876527" w:rsidRPr="00FA729C" w:rsidRDefault="00876527" w:rsidP="00FA729C">
            <w:pPr>
              <w:ind w:left="26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el vocabulario de manera individual y grupal</w:t>
            </w:r>
          </w:p>
          <w:p w:rsidR="00876527" w:rsidRPr="00FA729C" w:rsidRDefault="00876527" w:rsidP="00FA729C">
            <w:pPr>
              <w:ind w:left="26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ESCRIBO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tabs>
                <w:tab w:val="num" w:pos="311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sobre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temas de mi interés.</w:t>
            </w:r>
          </w:p>
          <w:p w:rsidR="00876527" w:rsidRPr="00FA729C" w:rsidRDefault="00876527" w:rsidP="00FA729C">
            <w:pPr>
              <w:ind w:left="31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tabs>
                <w:tab w:val="num" w:pos="311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descripciones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y narraciones cortas basadas en una secuencia de ilustraciones.</w:t>
            </w:r>
          </w:p>
          <w:p w:rsidR="00876527" w:rsidRPr="00FA729C" w:rsidRDefault="00876527" w:rsidP="00FA729C">
            <w:pPr>
              <w:ind w:left="31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tabs>
                <w:tab w:val="num" w:pos="311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tarjetas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con mensajes cortos de felicitación o invitación.</w:t>
            </w:r>
          </w:p>
          <w:p w:rsidR="00FA729C" w:rsidRDefault="00FA729C" w:rsidP="00FA729C">
            <w:pPr>
              <w:tabs>
                <w:tab w:val="num" w:pos="311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tabs>
                <w:tab w:val="num" w:pos="311"/>
              </w:tabs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textos cortos que describen mi estado de ánimo y mis preferencias</w:t>
            </w:r>
          </w:p>
          <w:p w:rsidR="00876527" w:rsidRPr="00FA729C" w:rsidRDefault="00876527" w:rsidP="00FA729C">
            <w:pPr>
              <w:ind w:left="31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pequeñas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historias que me imagino..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ENTREGA </w:t>
            </w:r>
          </w:p>
          <w:p w:rsidR="00876527" w:rsidRPr="00FA729C" w:rsidRDefault="00876527" w:rsidP="00FA729C">
            <w:pPr>
              <w:ind w:left="26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en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forma oportuna y correcta sus tareas. 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ind w:left="264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87652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USO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adecuadamente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estructuras y patrones gramaticales de uso frecuente.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87652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la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ortografía de las palabras que escribo con frecuencia.</w:t>
            </w:r>
          </w:p>
          <w:p w:rsidR="00876527" w:rsidRPr="00FA729C" w:rsidRDefault="00876527" w:rsidP="00FA729C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DIGO</w:t>
            </w:r>
          </w:p>
          <w:p w:rsidR="00876527" w:rsidRPr="00FA729C" w:rsidRDefault="00876527" w:rsidP="00FA729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un texto corto memorizado en una dramatización, ayudándome con gestos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BUSCO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Busco oportunidades para usar lo que sé en inglés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76527" w:rsidRPr="00FA729C" w:rsidTr="00FA729C">
        <w:trPr>
          <w:trHeight w:val="248"/>
        </w:trPr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72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RECITO</w:t>
            </w:r>
          </w:p>
          <w:p w:rsidR="00876527" w:rsidRPr="00FA729C" w:rsidRDefault="00876527" w:rsidP="00FA729C">
            <w:pPr>
              <w:spacing w:after="0"/>
              <w:ind w:left="360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>un</w:t>
            </w:r>
            <w:proofErr w:type="gramEnd"/>
            <w:r w:rsidRPr="00FA729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trabalenguas sencillo o una rima, o canto el coro de una canción.</w:t>
            </w:r>
          </w:p>
        </w:tc>
        <w:tc>
          <w:tcPr>
            <w:tcW w:w="4773" w:type="dxa"/>
            <w:shd w:val="clear" w:color="auto" w:fill="auto"/>
          </w:tcPr>
          <w:p w:rsidR="00876527" w:rsidRPr="00FA729C" w:rsidRDefault="00876527" w:rsidP="00FA729C">
            <w:pPr>
              <w:ind w:left="36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F49A4" w:rsidRPr="00FA729C" w:rsidRDefault="008F49A4" w:rsidP="00876527">
      <w:pPr>
        <w:rPr>
          <w:rFonts w:ascii="Arial" w:hAnsi="Arial" w:cs="Arial"/>
          <w:sz w:val="24"/>
          <w:szCs w:val="24"/>
        </w:rPr>
      </w:pPr>
    </w:p>
    <w:sectPr w:rsidR="008F49A4" w:rsidRPr="00FA729C" w:rsidSect="00FA729C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4A8" w:rsidRDefault="000034A8" w:rsidP="004C542A">
      <w:pPr>
        <w:spacing w:after="0" w:line="240" w:lineRule="auto"/>
      </w:pPr>
      <w:r>
        <w:separator/>
      </w:r>
    </w:p>
  </w:endnote>
  <w:endnote w:type="continuationSeparator" w:id="0">
    <w:p w:rsidR="000034A8" w:rsidRDefault="000034A8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4A8" w:rsidRDefault="000034A8" w:rsidP="004C542A">
      <w:pPr>
        <w:spacing w:after="0" w:line="240" w:lineRule="auto"/>
      </w:pPr>
      <w:r>
        <w:separator/>
      </w:r>
    </w:p>
  </w:footnote>
  <w:footnote w:type="continuationSeparator" w:id="0">
    <w:p w:rsidR="000034A8" w:rsidRDefault="000034A8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038"/>
      <w:docPartObj>
        <w:docPartGallery w:val="Page Numbers (Margins)"/>
        <w:docPartUnique/>
      </w:docPartObj>
    </w:sdtPr>
    <w:sdtContent>
      <w:p w:rsidR="008F49A4" w:rsidRPr="00BF443D" w:rsidRDefault="00C222BF" w:rsidP="008F49A4">
        <w:pPr>
          <w:tabs>
            <w:tab w:val="center" w:pos="4419"/>
            <w:tab w:val="right" w:pos="8838"/>
          </w:tabs>
          <w:spacing w:after="0" w:line="240" w:lineRule="auto"/>
          <w:ind w:right="360"/>
          <w:jc w:val="center"/>
          <w:rPr>
            <w:rFonts w:ascii="Arial" w:eastAsia="Calibri" w:hAnsi="Arial" w:cs="Arial"/>
            <w:b/>
          </w:rPr>
        </w:pPr>
        <w:r w:rsidRPr="00C222BF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4C542A" w:rsidRDefault="00C222B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4C542A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23456F" w:rsidRPr="0023456F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11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  <w:r w:rsidR="008F49A4" w:rsidRPr="00BF443D">
          <w:rPr>
            <w:rFonts w:ascii="Arial" w:eastAsia="Calibri" w:hAnsi="Arial" w:cs="Arial"/>
            <w:b/>
            <w:noProof/>
            <w:lang w:val="es-ES" w:eastAsia="es-ES"/>
          </w:rPr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700405</wp:posOffset>
              </wp:positionH>
              <wp:positionV relativeFrom="paragraph">
                <wp:posOffset>-309880</wp:posOffset>
              </wp:positionV>
              <wp:extent cx="765810" cy="892810"/>
              <wp:effectExtent l="19050" t="0" r="0" b="0"/>
              <wp:wrapTight wrapText="bothSides">
                <wp:wrapPolygon edited="0">
                  <wp:start x="-537" y="0"/>
                  <wp:lineTo x="-537" y="21201"/>
                  <wp:lineTo x="21493" y="21201"/>
                  <wp:lineTo x="21493" y="0"/>
                  <wp:lineTo x="-537" y="0"/>
                </wp:wrapPolygon>
              </wp:wrapTight>
              <wp:docPr id="7" name="Imagen 1" descr="ESCUDO 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ESCUDO I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5810" cy="8928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8F49A4" w:rsidRPr="00BF443D">
          <w:rPr>
            <w:rFonts w:ascii="Arial" w:eastAsia="Calibri" w:hAnsi="Arial" w:cs="Arial"/>
            <w:b/>
          </w:rPr>
          <w:t>INSTITUCION EDUCATIVA FE Y ALEGRIA AURES</w:t>
        </w:r>
      </w:p>
      <w:p w:rsidR="008F49A4" w:rsidRDefault="008F49A4" w:rsidP="008F49A4">
        <w:pPr>
          <w:pStyle w:val="Encabezado"/>
        </w:pPr>
        <w:r>
          <w:rPr>
            <w:rFonts w:ascii="Arial" w:eastAsia="Calibri" w:hAnsi="Arial" w:cs="Arial"/>
            <w:b/>
            <w:bCs/>
          </w:rPr>
          <w:t xml:space="preserve">                                                                 </w:t>
        </w:r>
        <w:r w:rsidRPr="00BF443D">
          <w:rPr>
            <w:rFonts w:ascii="Arial" w:eastAsia="Calibri" w:hAnsi="Arial" w:cs="Arial"/>
            <w:b/>
            <w:bCs/>
          </w:rPr>
          <w:t>“Educar para la vida con dulzura y firmeza</w:t>
        </w:r>
      </w:p>
      <w:p w:rsidR="004C542A" w:rsidRDefault="00C222BF">
        <w:pPr>
          <w:pStyle w:val="Encabezado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9A4" w:rsidRPr="00BF443D" w:rsidRDefault="008F49A4" w:rsidP="008F49A4">
    <w:pPr>
      <w:tabs>
        <w:tab w:val="center" w:pos="4419"/>
        <w:tab w:val="right" w:pos="8838"/>
      </w:tabs>
      <w:spacing w:after="0" w:line="240" w:lineRule="auto"/>
      <w:ind w:right="360"/>
      <w:jc w:val="center"/>
      <w:rPr>
        <w:rFonts w:ascii="Arial" w:eastAsia="Calibri" w:hAnsi="Arial" w:cs="Arial"/>
        <w:b/>
      </w:rPr>
    </w:pPr>
    <w:r w:rsidRPr="00BF443D">
      <w:rPr>
        <w:rFonts w:ascii="Arial" w:eastAsia="Calibri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6" name="Imagen 1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F443D">
      <w:rPr>
        <w:rFonts w:ascii="Arial" w:eastAsia="Calibri" w:hAnsi="Arial" w:cs="Arial"/>
        <w:b/>
      </w:rPr>
      <w:t>INSTITUCION EDUCATIVA FE Y ALEGRIA AURES</w:t>
    </w:r>
  </w:p>
  <w:p w:rsidR="008F49A4" w:rsidRDefault="008F49A4" w:rsidP="008F49A4">
    <w:pPr>
      <w:pStyle w:val="Encabezado"/>
    </w:pPr>
    <w:r>
      <w:rPr>
        <w:rFonts w:ascii="Arial" w:eastAsia="Calibri" w:hAnsi="Arial" w:cs="Arial"/>
        <w:b/>
        <w:bCs/>
      </w:rPr>
      <w:t xml:space="preserve">                                                                 </w:t>
    </w:r>
    <w:r w:rsidRPr="00BF443D">
      <w:rPr>
        <w:rFonts w:ascii="Arial" w:eastAsia="Calibri" w:hAnsi="Arial" w:cs="Arial"/>
        <w:b/>
        <w:bCs/>
      </w:rPr>
      <w:t>“Educar para la vida con dulzura y firmeza</w:t>
    </w:r>
  </w:p>
  <w:p w:rsidR="008F49A4" w:rsidRDefault="008F49A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0000000B"/>
    <w:lvl w:ilvl="0" w:tplc="22B26CF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A76C77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61CF22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C3444FA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C7E4C1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DEA0DC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BB8B640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E2B1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D32048A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46108D"/>
    <w:multiLevelType w:val="hybridMultilevel"/>
    <w:tmpl w:val="D034EA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47E45"/>
    <w:multiLevelType w:val="hybridMultilevel"/>
    <w:tmpl w:val="C8AAC4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00985"/>
    <w:multiLevelType w:val="hybridMultilevel"/>
    <w:tmpl w:val="E4C279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D11C2"/>
    <w:multiLevelType w:val="hybridMultilevel"/>
    <w:tmpl w:val="E1004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D21D8"/>
    <w:multiLevelType w:val="hybridMultilevel"/>
    <w:tmpl w:val="4BA0C3D6"/>
    <w:lvl w:ilvl="0" w:tplc="240A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6">
    <w:nsid w:val="1E4B4A89"/>
    <w:multiLevelType w:val="hybridMultilevel"/>
    <w:tmpl w:val="670A45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560F1"/>
    <w:multiLevelType w:val="hybridMultilevel"/>
    <w:tmpl w:val="9A1CC3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A486F"/>
    <w:multiLevelType w:val="hybridMultilevel"/>
    <w:tmpl w:val="28C2F3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13526"/>
    <w:multiLevelType w:val="hybridMultilevel"/>
    <w:tmpl w:val="7D56CA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B7BBB"/>
    <w:multiLevelType w:val="hybridMultilevel"/>
    <w:tmpl w:val="185CF7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26345"/>
    <w:multiLevelType w:val="hybridMultilevel"/>
    <w:tmpl w:val="455C2B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C66C8"/>
    <w:multiLevelType w:val="hybridMultilevel"/>
    <w:tmpl w:val="A83A3B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6403E2"/>
    <w:multiLevelType w:val="hybridMultilevel"/>
    <w:tmpl w:val="C13CC0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761DB"/>
    <w:multiLevelType w:val="hybridMultilevel"/>
    <w:tmpl w:val="B81EF2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B0A6E"/>
    <w:multiLevelType w:val="hybridMultilevel"/>
    <w:tmpl w:val="D4426B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647C65"/>
    <w:multiLevelType w:val="hybridMultilevel"/>
    <w:tmpl w:val="139E0D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586ADF"/>
    <w:multiLevelType w:val="hybridMultilevel"/>
    <w:tmpl w:val="563832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8602D5"/>
    <w:multiLevelType w:val="hybridMultilevel"/>
    <w:tmpl w:val="915AC2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401311"/>
    <w:multiLevelType w:val="hybridMultilevel"/>
    <w:tmpl w:val="BA561FC6"/>
    <w:lvl w:ilvl="0" w:tplc="24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5"/>
  </w:num>
  <w:num w:numId="5">
    <w:abstractNumId w:val="17"/>
  </w:num>
  <w:num w:numId="6">
    <w:abstractNumId w:val="13"/>
  </w:num>
  <w:num w:numId="7">
    <w:abstractNumId w:val="6"/>
  </w:num>
  <w:num w:numId="8">
    <w:abstractNumId w:val="1"/>
  </w:num>
  <w:num w:numId="9">
    <w:abstractNumId w:val="7"/>
  </w:num>
  <w:num w:numId="10">
    <w:abstractNumId w:val="15"/>
  </w:num>
  <w:num w:numId="11">
    <w:abstractNumId w:val="19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  <w:num w:numId="16">
    <w:abstractNumId w:val="8"/>
  </w:num>
  <w:num w:numId="17">
    <w:abstractNumId w:val="10"/>
  </w:num>
  <w:num w:numId="18">
    <w:abstractNumId w:val="12"/>
  </w:num>
  <w:num w:numId="19">
    <w:abstractNumId w:val="1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34A8"/>
    <w:rsid w:val="0023456F"/>
    <w:rsid w:val="002367E5"/>
    <w:rsid w:val="002E37EC"/>
    <w:rsid w:val="003E749E"/>
    <w:rsid w:val="00485CB6"/>
    <w:rsid w:val="0049020A"/>
    <w:rsid w:val="004C542A"/>
    <w:rsid w:val="00501BF3"/>
    <w:rsid w:val="006A14A7"/>
    <w:rsid w:val="006C181B"/>
    <w:rsid w:val="00876527"/>
    <w:rsid w:val="008F49A4"/>
    <w:rsid w:val="009D1996"/>
    <w:rsid w:val="00AB21F3"/>
    <w:rsid w:val="00B074C5"/>
    <w:rsid w:val="00BE5A38"/>
    <w:rsid w:val="00C222BF"/>
    <w:rsid w:val="00C70077"/>
    <w:rsid w:val="00CF2935"/>
    <w:rsid w:val="00D52F45"/>
    <w:rsid w:val="00EF1E61"/>
    <w:rsid w:val="00F02366"/>
    <w:rsid w:val="00FA1508"/>
    <w:rsid w:val="00FA28B6"/>
    <w:rsid w:val="00FA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876527"/>
    <w:pPr>
      <w:ind w:left="720"/>
      <w:contextualSpacing/>
    </w:pPr>
    <w:rPr>
      <w:rFonts w:eastAsiaTheme="minorEastAsia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B918F1-CC9C-46FA-B095-5C9820A1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1092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</vt:lpstr>
    </vt:vector>
  </TitlesOfParts>
  <Company>SECRETARIA DE EDUCACION</Company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CICLO__2_</dc:creator>
  <cp:lastModifiedBy>Fe y Alegria A 2</cp:lastModifiedBy>
  <cp:revision>2</cp:revision>
  <dcterms:created xsi:type="dcterms:W3CDTF">2012-06-01T17:30:00Z</dcterms:created>
  <dcterms:modified xsi:type="dcterms:W3CDTF">2012-06-01T17:30:00Z</dcterms:modified>
</cp:coreProperties>
</file>